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4500"/>
      </w:tblGrid>
      <w:tr w:rsidR="004F61EA" w:rsidRPr="00C66BD4" w14:paraId="184AAAEE" w14:textId="77777777" w:rsidTr="006A4347">
        <w:trPr>
          <w:trHeight w:val="1318"/>
        </w:trPr>
        <w:tc>
          <w:tcPr>
            <w:tcW w:w="6480" w:type="dxa"/>
            <w:shd w:val="clear" w:color="auto" w:fill="auto"/>
          </w:tcPr>
          <w:p w14:paraId="12F10951" w14:textId="77777777" w:rsidR="004F61EA" w:rsidRPr="00C66BD4" w:rsidRDefault="004F61EA" w:rsidP="006A4347">
            <w:pPr>
              <w:tabs>
                <w:tab w:val="left" w:pos="705"/>
                <w:tab w:val="left" w:pos="780"/>
                <w:tab w:val="left" w:pos="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3FF3201" w14:textId="77777777" w:rsidR="004F61EA" w:rsidRPr="00C66BD4" w:rsidRDefault="004F61EA" w:rsidP="006A4347">
            <w:pPr>
              <w:tabs>
                <w:tab w:val="left" w:pos="705"/>
                <w:tab w:val="left" w:pos="780"/>
                <w:tab w:val="left" w:pos="8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501AB3" wp14:editId="331CFF06">
                  <wp:simplePos x="0" y="0"/>
                  <wp:positionH relativeFrom="margin">
                    <wp:posOffset>462915</wp:posOffset>
                  </wp:positionH>
                  <wp:positionV relativeFrom="margin">
                    <wp:posOffset>9525</wp:posOffset>
                  </wp:positionV>
                  <wp:extent cx="3105150" cy="762000"/>
                  <wp:effectExtent l="19050" t="0" r="0" b="0"/>
                  <wp:wrapSquare wrapText="bothSides"/>
                  <wp:docPr id="2" name="Рисунок 2" descr="знак Городецкая епарх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Городецкая епарх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02E3871" w14:textId="77777777" w:rsidR="004F61EA" w:rsidRDefault="004F61EA" w:rsidP="006A4347">
            <w:pPr>
              <w:ind w:right="-10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П</w:t>
            </w:r>
            <w:r w:rsidRPr="00C66BD4">
              <w:rPr>
                <w:rFonts w:ascii="Arial" w:hAnsi="Arial" w:cs="Arial"/>
                <w:b/>
                <w:color w:val="FF0000"/>
                <w:sz w:val="28"/>
                <w:szCs w:val="28"/>
              </w:rPr>
              <w:t>равославная ярмарка</w:t>
            </w:r>
          </w:p>
          <w:p w14:paraId="783805FD" w14:textId="77777777" w:rsidR="004F61EA" w:rsidRPr="00C66BD4" w:rsidRDefault="004F61EA" w:rsidP="006A4347">
            <w:pPr>
              <w:ind w:right="-108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«Праздник Урожая»</w:t>
            </w:r>
          </w:p>
        </w:tc>
      </w:tr>
      <w:tr w:rsidR="004F61EA" w:rsidRPr="00C66BD4" w14:paraId="34E26722" w14:textId="77777777" w:rsidTr="006A4347">
        <w:trPr>
          <w:trHeight w:val="387"/>
        </w:trPr>
        <w:tc>
          <w:tcPr>
            <w:tcW w:w="10980" w:type="dxa"/>
            <w:gridSpan w:val="2"/>
            <w:shd w:val="clear" w:color="auto" w:fill="auto"/>
          </w:tcPr>
          <w:p w14:paraId="038C3538" w14:textId="3A5F83AE" w:rsidR="004F61EA" w:rsidRPr="00C66BD4" w:rsidRDefault="004F61EA" w:rsidP="006A4347">
            <w:pPr>
              <w:jc w:val="center"/>
              <w:rPr>
                <w:sz w:val="28"/>
                <w:szCs w:val="28"/>
                <w:u w:val="single"/>
              </w:rPr>
            </w:pPr>
            <w:r w:rsidRPr="00C66BD4">
              <w:rPr>
                <w:rStyle w:val="a5"/>
                <w:sz w:val="28"/>
                <w:szCs w:val="28"/>
              </w:rPr>
              <w:t>ЗАЯВКА НА УЧАСТИЕ</w:t>
            </w:r>
            <w:r w:rsidR="006722FB">
              <w:rPr>
                <w:rStyle w:val="a5"/>
                <w:sz w:val="28"/>
                <w:szCs w:val="28"/>
              </w:rPr>
              <w:t xml:space="preserve"> в круглом столе</w:t>
            </w:r>
            <w:r w:rsidR="00376FD1">
              <w:rPr>
                <w:rStyle w:val="a5"/>
                <w:sz w:val="28"/>
                <w:szCs w:val="28"/>
              </w:rPr>
              <w:t xml:space="preserve"> </w:t>
            </w:r>
            <w:bookmarkStart w:id="0" w:name="_Hlk112243211"/>
            <w:r w:rsidR="00376FD1" w:rsidRPr="00376FD1">
              <w:rPr>
                <w:rStyle w:val="a5"/>
                <w:sz w:val="28"/>
                <w:szCs w:val="28"/>
              </w:rPr>
              <w:t>«Эффективные практики для ремесленников и мастеров народных промыслов</w:t>
            </w:r>
            <w:r w:rsidR="00376FD1">
              <w:rPr>
                <w:rStyle w:val="a5"/>
                <w:sz w:val="28"/>
                <w:szCs w:val="28"/>
              </w:rPr>
              <w:t>»</w:t>
            </w:r>
            <w:bookmarkEnd w:id="0"/>
          </w:p>
        </w:tc>
      </w:tr>
      <w:tr w:rsidR="004F61EA" w:rsidRPr="00C66BD4" w14:paraId="27A743E2" w14:textId="77777777" w:rsidTr="006A4347">
        <w:trPr>
          <w:trHeight w:val="1883"/>
        </w:trPr>
        <w:tc>
          <w:tcPr>
            <w:tcW w:w="6480" w:type="dxa"/>
            <w:shd w:val="clear" w:color="auto" w:fill="auto"/>
          </w:tcPr>
          <w:p w14:paraId="6C9B4942" w14:textId="77777777" w:rsidR="004F61EA" w:rsidRPr="00C66BD4" w:rsidRDefault="004F61EA" w:rsidP="006A4347">
            <w:pPr>
              <w:spacing w:line="276" w:lineRule="auto"/>
              <w:jc w:val="center"/>
              <w:rPr>
                <w:szCs w:val="28"/>
                <w:u w:val="single"/>
              </w:rPr>
            </w:pPr>
            <w:r w:rsidRPr="00C66BD4">
              <w:rPr>
                <w:szCs w:val="28"/>
                <w:u w:val="single"/>
              </w:rPr>
              <w:t xml:space="preserve">Место проведения: </w:t>
            </w:r>
          </w:p>
          <w:p w14:paraId="1C5654E0" w14:textId="77777777" w:rsidR="004F61EA" w:rsidRPr="00C66BD4" w:rsidRDefault="004F61EA" w:rsidP="006A4347">
            <w:pPr>
              <w:shd w:val="clear" w:color="auto" w:fill="FFFFFF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C66BD4">
              <w:rPr>
                <w:b/>
                <w:bCs/>
                <w:sz w:val="28"/>
                <w:szCs w:val="28"/>
              </w:rPr>
              <w:t xml:space="preserve">Городецкий Феодоровский мужской монастырь, Центр православной культуры имени святого благоверного великого князя Александра Невского. </w:t>
            </w:r>
            <w:r>
              <w:rPr>
                <w:b/>
                <w:bCs/>
                <w:i/>
                <w:sz w:val="28"/>
                <w:szCs w:val="28"/>
              </w:rPr>
              <w:t>(г.Городец, пл.Пролетарская, д.3</w:t>
            </w:r>
            <w:r w:rsidRPr="00C66BD4">
              <w:rPr>
                <w:b/>
                <w:bCs/>
                <w:i/>
                <w:sz w:val="28"/>
                <w:szCs w:val="28"/>
              </w:rPr>
              <w:t>4б)</w:t>
            </w:r>
          </w:p>
        </w:tc>
        <w:tc>
          <w:tcPr>
            <w:tcW w:w="4500" w:type="dxa"/>
            <w:shd w:val="clear" w:color="auto" w:fill="auto"/>
          </w:tcPr>
          <w:p w14:paraId="3702DE6E" w14:textId="77777777" w:rsidR="004F61EA" w:rsidRPr="00C66BD4" w:rsidRDefault="004F61EA" w:rsidP="006A4347">
            <w:pPr>
              <w:spacing w:line="276" w:lineRule="auto"/>
              <w:jc w:val="center"/>
              <w:rPr>
                <w:szCs w:val="28"/>
                <w:u w:val="single"/>
              </w:rPr>
            </w:pPr>
            <w:r w:rsidRPr="00C66BD4">
              <w:rPr>
                <w:szCs w:val="28"/>
                <w:u w:val="single"/>
              </w:rPr>
              <w:t xml:space="preserve">Дата </w:t>
            </w:r>
            <w:r>
              <w:rPr>
                <w:szCs w:val="28"/>
                <w:u w:val="single"/>
              </w:rPr>
              <w:t xml:space="preserve">и время </w:t>
            </w:r>
            <w:r w:rsidRPr="00C66BD4">
              <w:rPr>
                <w:szCs w:val="28"/>
                <w:u w:val="single"/>
              </w:rPr>
              <w:t>проведения:</w:t>
            </w:r>
          </w:p>
          <w:p w14:paraId="041BFFA0" w14:textId="2A9092E3" w:rsidR="004F61EA" w:rsidRPr="00CD1B07" w:rsidRDefault="004F61EA" w:rsidP="006A4347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22F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сентября</w:t>
            </w:r>
            <w:r w:rsidRPr="00CD1B07">
              <w:rPr>
                <w:b/>
                <w:sz w:val="28"/>
                <w:szCs w:val="28"/>
              </w:rPr>
              <w:t xml:space="preserve"> 20</w:t>
            </w:r>
            <w:r w:rsidR="00A5324A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1B07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  <w:p w14:paraId="412A528D" w14:textId="77777777" w:rsidR="004F61EA" w:rsidRPr="00CD1B07" w:rsidRDefault="004F61EA" w:rsidP="006A4347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(10.00-17</w:t>
            </w:r>
            <w:r w:rsidRPr="00CD1B07">
              <w:rPr>
                <w:b/>
                <w:sz w:val="28"/>
                <w:szCs w:val="28"/>
              </w:rPr>
              <w:t>.00)</w:t>
            </w:r>
          </w:p>
          <w:p w14:paraId="159C48F3" w14:textId="77777777" w:rsidR="004F61EA" w:rsidRPr="00C66BD4" w:rsidRDefault="004F61EA" w:rsidP="00376F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E3F204" w14:textId="77777777" w:rsidR="004F61EA" w:rsidRPr="00C66BD4" w:rsidRDefault="004F61EA" w:rsidP="004F61EA">
      <w:pPr>
        <w:rPr>
          <w:vanish/>
        </w:rPr>
      </w:pPr>
    </w:p>
    <w:tbl>
      <w:tblPr>
        <w:tblW w:w="10986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6"/>
      </w:tblGrid>
      <w:tr w:rsidR="004F61EA" w:rsidRPr="00C66BD4" w14:paraId="57DFE00A" w14:textId="77777777" w:rsidTr="006A4347">
        <w:trPr>
          <w:trHeight w:val="591"/>
        </w:trPr>
        <w:tc>
          <w:tcPr>
            <w:tcW w:w="10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726" w14:textId="77777777" w:rsidR="004F61EA" w:rsidRPr="00C66BD4" w:rsidRDefault="004F61EA" w:rsidP="006A4347">
            <w:pPr>
              <w:jc w:val="both"/>
              <w:rPr>
                <w:b/>
              </w:rPr>
            </w:pPr>
            <w:r w:rsidRPr="00C66BD4">
              <w:rPr>
                <w:b/>
                <w:szCs w:val="22"/>
              </w:rPr>
              <w:t>Название организации</w:t>
            </w:r>
            <w:r>
              <w:rPr>
                <w:b/>
                <w:szCs w:val="22"/>
              </w:rPr>
              <w:t>, город</w:t>
            </w:r>
            <w:r w:rsidRPr="00C66BD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</w:p>
          <w:p w14:paraId="028F8B4E" w14:textId="77777777" w:rsidR="004F61EA" w:rsidRPr="00C66BD4" w:rsidRDefault="004F61EA" w:rsidP="006A4347">
            <w:pPr>
              <w:jc w:val="both"/>
              <w:rPr>
                <w:b/>
              </w:rPr>
            </w:pPr>
          </w:p>
        </w:tc>
      </w:tr>
      <w:tr w:rsidR="004F61EA" w:rsidRPr="00C66BD4" w14:paraId="65B39DFF" w14:textId="77777777" w:rsidTr="006A4347">
        <w:trPr>
          <w:trHeight w:val="591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305" w14:textId="77777777" w:rsidR="004F61EA" w:rsidRPr="00C66BD4" w:rsidRDefault="004F61EA" w:rsidP="006A4347">
            <w:pPr>
              <w:jc w:val="both"/>
              <w:rPr>
                <w:b/>
              </w:rPr>
            </w:pPr>
            <w:r w:rsidRPr="00C66BD4">
              <w:rPr>
                <w:b/>
                <w:szCs w:val="22"/>
              </w:rPr>
              <w:t>Контактное лицо</w:t>
            </w:r>
            <w:r>
              <w:rPr>
                <w:b/>
                <w:szCs w:val="22"/>
              </w:rPr>
              <w:t>, ФИО продавца (</w:t>
            </w:r>
            <w:proofErr w:type="spellStart"/>
            <w:r>
              <w:rPr>
                <w:b/>
                <w:szCs w:val="22"/>
              </w:rPr>
              <w:t>ов</w:t>
            </w:r>
            <w:proofErr w:type="spellEnd"/>
            <w:r>
              <w:rPr>
                <w:b/>
                <w:szCs w:val="22"/>
              </w:rPr>
              <w:t>)</w:t>
            </w:r>
            <w:r w:rsidRPr="00C66BD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proofErr w:type="spellStart"/>
            <w:r w:rsidR="00596BA7">
              <w:rPr>
                <w:b/>
                <w:szCs w:val="22"/>
              </w:rPr>
              <w:t>конт</w:t>
            </w:r>
            <w:proofErr w:type="spellEnd"/>
            <w:r w:rsidR="00596BA7">
              <w:rPr>
                <w:b/>
                <w:szCs w:val="22"/>
              </w:rPr>
              <w:t xml:space="preserve">. лицо: </w:t>
            </w:r>
          </w:p>
          <w:p w14:paraId="7B862E85" w14:textId="77777777" w:rsidR="004F61EA" w:rsidRPr="00C66BD4" w:rsidRDefault="004F61EA" w:rsidP="006A4347">
            <w:pPr>
              <w:jc w:val="both"/>
              <w:rPr>
                <w:b/>
              </w:rPr>
            </w:pPr>
          </w:p>
        </w:tc>
      </w:tr>
      <w:tr w:rsidR="004F61EA" w:rsidRPr="00C66BD4" w14:paraId="61E7188E" w14:textId="77777777" w:rsidTr="006A4347">
        <w:trPr>
          <w:trHeight w:val="591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F3E" w14:textId="77777777" w:rsidR="004F61EA" w:rsidRPr="00C66BD4" w:rsidRDefault="004F61EA" w:rsidP="006A4347">
            <w:pPr>
              <w:jc w:val="both"/>
              <w:rPr>
                <w:b/>
              </w:rPr>
            </w:pPr>
            <w:r w:rsidRPr="00C66BD4">
              <w:rPr>
                <w:b/>
                <w:szCs w:val="22"/>
              </w:rPr>
              <w:t xml:space="preserve">Тел. </w:t>
            </w:r>
          </w:p>
          <w:p w14:paraId="2EA3EDD0" w14:textId="77777777" w:rsidR="004F61EA" w:rsidRPr="00C66BD4" w:rsidRDefault="004F61EA" w:rsidP="006A4347">
            <w:pPr>
              <w:jc w:val="both"/>
            </w:pPr>
          </w:p>
        </w:tc>
      </w:tr>
      <w:tr w:rsidR="004F61EA" w:rsidRPr="00C66BD4" w14:paraId="6E223345" w14:textId="77777777" w:rsidTr="006A4347">
        <w:trPr>
          <w:cantSplit/>
          <w:trHeight w:val="591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12D" w14:textId="77777777" w:rsidR="004F61EA" w:rsidRPr="00C66BD4" w:rsidRDefault="004F61EA" w:rsidP="00A5324A">
            <w:pPr>
              <w:jc w:val="both"/>
              <w:rPr>
                <w:lang w:val="en-US"/>
              </w:rPr>
            </w:pPr>
            <w:r w:rsidRPr="00C66BD4">
              <w:rPr>
                <w:b/>
                <w:szCs w:val="22"/>
                <w:lang w:val="en-US"/>
              </w:rPr>
              <w:t>E</w:t>
            </w:r>
            <w:r w:rsidRPr="00C66BD4">
              <w:rPr>
                <w:b/>
                <w:szCs w:val="22"/>
              </w:rPr>
              <w:t>-</w:t>
            </w:r>
            <w:r w:rsidRPr="00C66BD4">
              <w:rPr>
                <w:b/>
                <w:szCs w:val="22"/>
                <w:lang w:val="en-US"/>
              </w:rPr>
              <w:t>mail</w:t>
            </w:r>
            <w:r w:rsidRPr="00C66BD4">
              <w:rPr>
                <w:b/>
                <w:szCs w:val="22"/>
              </w:rPr>
              <w:t>:</w:t>
            </w:r>
            <w:r w:rsidR="00A5324A" w:rsidRPr="00C66BD4">
              <w:rPr>
                <w:lang w:val="en-US"/>
              </w:rPr>
              <w:t xml:space="preserve"> </w:t>
            </w:r>
          </w:p>
        </w:tc>
      </w:tr>
      <w:tr w:rsidR="004F61EA" w:rsidRPr="00C66BD4" w14:paraId="2EA0D2F4" w14:textId="77777777" w:rsidTr="006A4347">
        <w:trPr>
          <w:cantSplit/>
          <w:trHeight w:val="591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DF" w14:textId="77777777" w:rsidR="004F61EA" w:rsidRPr="00C66BD4" w:rsidRDefault="004F61EA" w:rsidP="00A5324A">
            <w:pPr>
              <w:jc w:val="both"/>
            </w:pPr>
            <w:r w:rsidRPr="00C66BD4">
              <w:rPr>
                <w:b/>
                <w:szCs w:val="22"/>
              </w:rPr>
              <w:t>Почтовый адрес:</w:t>
            </w:r>
            <w:r w:rsidR="00596BA7">
              <w:rPr>
                <w:b/>
                <w:szCs w:val="22"/>
              </w:rPr>
              <w:t xml:space="preserve"> </w:t>
            </w:r>
          </w:p>
        </w:tc>
      </w:tr>
      <w:tr w:rsidR="004F61EA" w:rsidRPr="00C66BD4" w14:paraId="11EDEC81" w14:textId="77777777" w:rsidTr="006A4347">
        <w:trPr>
          <w:cantSplit/>
          <w:trHeight w:val="591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56B" w14:textId="3E032B51" w:rsidR="004F61EA" w:rsidRPr="00C66BD4" w:rsidRDefault="006722FB" w:rsidP="006A4347">
            <w:pPr>
              <w:jc w:val="both"/>
            </w:pPr>
            <w:r w:rsidRPr="00C66BD4">
              <w:rPr>
                <w:b/>
                <w:szCs w:val="22"/>
              </w:rPr>
              <w:t>В</w:t>
            </w:r>
            <w:r>
              <w:rPr>
                <w:b/>
                <w:szCs w:val="22"/>
              </w:rPr>
              <w:t>аш промысел, ремесло, эффективные практики</w:t>
            </w:r>
            <w:r w:rsidR="004F61EA" w:rsidRPr="00C66BD4">
              <w:rPr>
                <w:b/>
                <w:szCs w:val="22"/>
              </w:rPr>
              <w:t xml:space="preserve"> (подробное описание):</w:t>
            </w:r>
            <w:r w:rsidR="004F61EA">
              <w:rPr>
                <w:b/>
                <w:szCs w:val="22"/>
              </w:rPr>
              <w:t xml:space="preserve"> </w:t>
            </w:r>
          </w:p>
          <w:p w14:paraId="54DBDE59" w14:textId="77777777" w:rsidR="004F61EA" w:rsidRPr="00C66BD4" w:rsidRDefault="004F61EA" w:rsidP="006A4347">
            <w:pPr>
              <w:jc w:val="both"/>
            </w:pPr>
          </w:p>
        </w:tc>
      </w:tr>
      <w:tr w:rsidR="004F61EA" w:rsidRPr="00C66BD4" w14:paraId="057B74D8" w14:textId="77777777" w:rsidTr="006A4347">
        <w:trPr>
          <w:cantSplit/>
          <w:trHeight w:val="639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11D" w14:textId="0E37EBBF" w:rsidR="004F61EA" w:rsidRPr="00C66BD4" w:rsidRDefault="004F61EA" w:rsidP="00A5324A">
            <w:pPr>
              <w:jc w:val="both"/>
              <w:rPr>
                <w:b/>
              </w:rPr>
            </w:pPr>
          </w:p>
        </w:tc>
      </w:tr>
      <w:tr w:rsidR="004F61EA" w:rsidRPr="00C66BD4" w14:paraId="27697074" w14:textId="77777777" w:rsidTr="006A4347">
        <w:trPr>
          <w:cantSplit/>
          <w:trHeight w:val="591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6F5" w14:textId="1AA19227" w:rsidR="004F61EA" w:rsidRPr="00C66BD4" w:rsidRDefault="004F61EA" w:rsidP="00A5324A">
            <w:pPr>
              <w:jc w:val="both"/>
              <w:rPr>
                <w:b/>
              </w:rPr>
            </w:pPr>
          </w:p>
        </w:tc>
      </w:tr>
    </w:tbl>
    <w:p w14:paraId="0ACCBFE7" w14:textId="77777777" w:rsidR="009C17AB" w:rsidRDefault="009C17AB" w:rsidP="004F61EA">
      <w:pPr>
        <w:pStyle w:val="a3"/>
        <w:tabs>
          <w:tab w:val="clear" w:pos="4677"/>
          <w:tab w:val="clear" w:pos="9355"/>
          <w:tab w:val="left" w:pos="1575"/>
        </w:tabs>
        <w:ind w:firstLine="426"/>
        <w:rPr>
          <w:color w:val="000000"/>
          <w:szCs w:val="28"/>
          <w:shd w:val="clear" w:color="auto" w:fill="FFFFFF"/>
        </w:rPr>
      </w:pPr>
    </w:p>
    <w:p w14:paraId="7B66DA5C" w14:textId="597579C1" w:rsidR="004F61EA" w:rsidRPr="00C66BD4" w:rsidRDefault="004F61EA" w:rsidP="004F61EA">
      <w:pPr>
        <w:pStyle w:val="a3"/>
        <w:tabs>
          <w:tab w:val="clear" w:pos="4677"/>
          <w:tab w:val="clear" w:pos="9355"/>
          <w:tab w:val="left" w:pos="1575"/>
        </w:tabs>
        <w:ind w:firstLine="426"/>
        <w:rPr>
          <w:color w:val="000000"/>
          <w:szCs w:val="28"/>
          <w:shd w:val="clear" w:color="auto" w:fill="FFFFFF"/>
        </w:rPr>
      </w:pPr>
      <w:r w:rsidRPr="00C66BD4">
        <w:rPr>
          <w:color w:val="000000"/>
          <w:szCs w:val="28"/>
          <w:shd w:val="clear" w:color="auto" w:fill="FFFFFF"/>
        </w:rPr>
        <w:t>Приглашаем к участию</w:t>
      </w:r>
      <w:r w:rsidR="00376FD1">
        <w:rPr>
          <w:color w:val="000000"/>
          <w:szCs w:val="28"/>
          <w:shd w:val="clear" w:color="auto" w:fill="FFFFFF"/>
        </w:rPr>
        <w:t xml:space="preserve"> на круглый стол</w:t>
      </w:r>
      <w:r w:rsidRPr="00C66BD4">
        <w:rPr>
          <w:color w:val="000000"/>
          <w:szCs w:val="28"/>
          <w:shd w:val="clear" w:color="auto" w:fill="FFFFFF"/>
        </w:rPr>
        <w:t xml:space="preserve"> мастеров </w:t>
      </w:r>
      <w:r w:rsidRPr="00C66BD4">
        <w:rPr>
          <w:rStyle w:val="apple-converted-space"/>
          <w:color w:val="000000"/>
          <w:szCs w:val="28"/>
          <w:shd w:val="clear" w:color="auto" w:fill="FFFFFF"/>
        </w:rPr>
        <w:t>различного вида творчества и производителей натуральных, экологически чистых и качественных продуктов.</w:t>
      </w:r>
    </w:p>
    <w:p w14:paraId="4289BE9A" w14:textId="77777777" w:rsidR="004F61EA" w:rsidRDefault="004F61EA" w:rsidP="004F61EA">
      <w:pPr>
        <w:pStyle w:val="a3"/>
        <w:tabs>
          <w:tab w:val="clear" w:pos="4677"/>
          <w:tab w:val="clear" w:pos="9355"/>
          <w:tab w:val="left" w:pos="1575"/>
        </w:tabs>
        <w:ind w:firstLine="426"/>
        <w:rPr>
          <w:color w:val="000000"/>
          <w:szCs w:val="28"/>
        </w:rPr>
      </w:pPr>
    </w:p>
    <w:p w14:paraId="3961E566" w14:textId="77777777" w:rsidR="004F61EA" w:rsidRDefault="004F61EA" w:rsidP="004F61EA">
      <w:pPr>
        <w:pStyle w:val="a3"/>
        <w:tabs>
          <w:tab w:val="clear" w:pos="4677"/>
          <w:tab w:val="clear" w:pos="9355"/>
          <w:tab w:val="left" w:pos="1575"/>
        </w:tabs>
        <w:ind w:firstLine="426"/>
        <w:rPr>
          <w:b/>
          <w:szCs w:val="28"/>
        </w:rPr>
      </w:pPr>
      <w:r w:rsidRPr="00C66BD4">
        <w:rPr>
          <w:b/>
          <w:szCs w:val="28"/>
        </w:rPr>
        <w:t>Настоящей Заявкой Вы подтверждаете участие в православной ярмарке</w:t>
      </w:r>
      <w:r w:rsidR="00A5324A">
        <w:rPr>
          <w:b/>
          <w:szCs w:val="28"/>
        </w:rPr>
        <w:t xml:space="preserve"> «Праздник урожая»</w:t>
      </w:r>
      <w:r w:rsidRPr="00C66BD4">
        <w:rPr>
          <w:b/>
          <w:szCs w:val="28"/>
        </w:rPr>
        <w:t>.</w:t>
      </w:r>
    </w:p>
    <w:p w14:paraId="7BAA5085" w14:textId="77777777" w:rsidR="004F61EA" w:rsidRPr="00C66BD4" w:rsidRDefault="004F61EA" w:rsidP="004F61EA">
      <w:pPr>
        <w:pStyle w:val="a3"/>
        <w:tabs>
          <w:tab w:val="clear" w:pos="4677"/>
          <w:tab w:val="clear" w:pos="9355"/>
          <w:tab w:val="left" w:pos="1575"/>
        </w:tabs>
        <w:ind w:firstLine="426"/>
        <w:rPr>
          <w:b/>
          <w:szCs w:val="28"/>
        </w:rPr>
      </w:pPr>
      <w:r w:rsidRPr="00C66BD4">
        <w:rPr>
          <w:b/>
          <w:szCs w:val="28"/>
        </w:rPr>
        <w:t>С условиями участия ознакомлены и согласны.</w:t>
      </w:r>
    </w:p>
    <w:p w14:paraId="4FDFEFAF" w14:textId="77777777" w:rsidR="004F61EA" w:rsidRDefault="004F61EA" w:rsidP="004F61EA">
      <w:pPr>
        <w:pStyle w:val="a3"/>
        <w:tabs>
          <w:tab w:val="clear" w:pos="4677"/>
          <w:tab w:val="clear" w:pos="9355"/>
          <w:tab w:val="left" w:pos="1575"/>
        </w:tabs>
        <w:rPr>
          <w:b/>
          <w:szCs w:val="28"/>
        </w:rPr>
      </w:pPr>
      <w:r>
        <w:rPr>
          <w:b/>
          <w:szCs w:val="28"/>
        </w:rPr>
        <w:t>Для участников в программе мастер-класс з</w:t>
      </w:r>
      <w:r w:rsidRPr="00C66BD4">
        <w:rPr>
          <w:b/>
          <w:szCs w:val="28"/>
        </w:rPr>
        <w:t>аявки направлять по т</w:t>
      </w:r>
      <w:r>
        <w:rPr>
          <w:b/>
          <w:szCs w:val="28"/>
        </w:rPr>
        <w:t xml:space="preserve">ел. </w:t>
      </w:r>
      <w:r>
        <w:rPr>
          <w:b/>
          <w:szCs w:val="28"/>
        </w:rPr>
        <w:tab/>
        <w:t>+7 (910)</w:t>
      </w:r>
      <w:r w:rsidRPr="00C66BD4">
        <w:rPr>
          <w:b/>
          <w:szCs w:val="28"/>
        </w:rPr>
        <w:t xml:space="preserve"> </w:t>
      </w:r>
      <w:r w:rsidR="00A5324A">
        <w:rPr>
          <w:b/>
          <w:szCs w:val="28"/>
        </w:rPr>
        <w:t>124 25 25</w:t>
      </w:r>
    </w:p>
    <w:p w14:paraId="5CFADFAB" w14:textId="77777777" w:rsidR="004F61EA" w:rsidRPr="006722FB" w:rsidRDefault="004F61EA" w:rsidP="004F61EA">
      <w:pPr>
        <w:pStyle w:val="a3"/>
        <w:tabs>
          <w:tab w:val="clear" w:pos="4677"/>
          <w:tab w:val="clear" w:pos="9355"/>
          <w:tab w:val="left" w:pos="1575"/>
        </w:tabs>
        <w:rPr>
          <w:szCs w:val="28"/>
        </w:rPr>
      </w:pPr>
      <w:r w:rsidRPr="00C66BD4">
        <w:rPr>
          <w:b/>
          <w:szCs w:val="28"/>
        </w:rPr>
        <w:t>или на электронную почту:</w:t>
      </w:r>
      <w:r w:rsidR="003A1411" w:rsidRPr="006722FB">
        <w:rPr>
          <w:szCs w:val="28"/>
        </w:rPr>
        <w:t xml:space="preserve"> </w:t>
      </w:r>
      <w:hyperlink r:id="rId5" w:history="1">
        <w:r w:rsidR="003A1411" w:rsidRPr="00047E00">
          <w:rPr>
            <w:rStyle w:val="a6"/>
            <w:szCs w:val="28"/>
            <w:lang w:val="en-US"/>
          </w:rPr>
          <w:t>kult</w:t>
        </w:r>
        <w:r w:rsidR="003A1411" w:rsidRPr="006722FB">
          <w:rPr>
            <w:rStyle w:val="a6"/>
            <w:szCs w:val="28"/>
          </w:rPr>
          <w:t>_</w:t>
        </w:r>
        <w:r w:rsidR="003A1411" w:rsidRPr="00047E00">
          <w:rPr>
            <w:rStyle w:val="a6"/>
            <w:szCs w:val="28"/>
            <w:lang w:val="en-US"/>
          </w:rPr>
          <w:t>eparh</w:t>
        </w:r>
        <w:r w:rsidR="003A1411" w:rsidRPr="006722FB">
          <w:rPr>
            <w:rStyle w:val="a6"/>
            <w:szCs w:val="28"/>
          </w:rPr>
          <w:t>@</w:t>
        </w:r>
        <w:r w:rsidR="003A1411" w:rsidRPr="00047E00">
          <w:rPr>
            <w:rStyle w:val="a6"/>
            <w:szCs w:val="28"/>
            <w:lang w:val="en-US"/>
          </w:rPr>
          <w:t>bk</w:t>
        </w:r>
        <w:r w:rsidR="003A1411" w:rsidRPr="006722FB">
          <w:rPr>
            <w:rStyle w:val="a6"/>
            <w:szCs w:val="28"/>
          </w:rPr>
          <w:t>.</w:t>
        </w:r>
        <w:proofErr w:type="spellStart"/>
        <w:r w:rsidR="003A1411" w:rsidRPr="00047E00">
          <w:rPr>
            <w:rStyle w:val="a6"/>
            <w:szCs w:val="28"/>
            <w:lang w:val="en-US"/>
          </w:rPr>
          <w:t>ru</w:t>
        </w:r>
        <w:proofErr w:type="spellEnd"/>
      </w:hyperlink>
    </w:p>
    <w:p w14:paraId="1F638DD2" w14:textId="77777777" w:rsidR="004F61EA" w:rsidRDefault="004F61EA" w:rsidP="004F61EA">
      <w:pPr>
        <w:pStyle w:val="a3"/>
        <w:tabs>
          <w:tab w:val="clear" w:pos="4677"/>
          <w:tab w:val="clear" w:pos="9355"/>
          <w:tab w:val="left" w:pos="426"/>
        </w:tabs>
        <w:rPr>
          <w:b/>
          <w:szCs w:val="28"/>
        </w:rPr>
      </w:pPr>
      <w:r>
        <w:rPr>
          <w:b/>
          <w:szCs w:val="28"/>
        </w:rPr>
        <w:tab/>
      </w:r>
    </w:p>
    <w:p w14:paraId="74A15251" w14:textId="2934A494" w:rsidR="002A708C" w:rsidRDefault="002A709F">
      <w:r>
        <w:t>Проект программы на круглый стол</w:t>
      </w:r>
      <w:r w:rsidR="00183744">
        <w:t xml:space="preserve"> </w:t>
      </w:r>
      <w:r w:rsidR="00183744" w:rsidRPr="00183744">
        <w:t>«Эффективные практики для ремесленников и мастеров народных промыслов»</w:t>
      </w:r>
    </w:p>
    <w:p w14:paraId="3066A9ED" w14:textId="53CF6CAA" w:rsidR="002A709F" w:rsidRDefault="002A709F" w:rsidP="002A709F">
      <w:proofErr w:type="gramStart"/>
      <w:r>
        <w:t>Регистрация  участников</w:t>
      </w:r>
      <w:proofErr w:type="gramEnd"/>
      <w:r>
        <w:t xml:space="preserve"> Круглого стола, раздача  информационных  материалов</w:t>
      </w:r>
      <w:r>
        <w:t xml:space="preserve"> </w:t>
      </w:r>
      <w:r>
        <w:tab/>
        <w:t>10:00-11:00</w:t>
      </w:r>
    </w:p>
    <w:p w14:paraId="5788A819" w14:textId="187A9AA9" w:rsidR="002A709F" w:rsidRDefault="009C17AB" w:rsidP="002A709F">
      <w:r w:rsidRPr="009C17AB">
        <w:t>Чайный стол</w:t>
      </w:r>
      <w:r w:rsidR="00183744">
        <w:t xml:space="preserve">                                                                 </w:t>
      </w:r>
      <w:r w:rsidRPr="009C17AB">
        <w:tab/>
        <w:t>10:00-11:00</w:t>
      </w:r>
    </w:p>
    <w:p w14:paraId="0CB34652" w14:textId="260941E8" w:rsidR="009C17AB" w:rsidRDefault="009C17AB" w:rsidP="002A709F">
      <w:r w:rsidRPr="009C17AB">
        <w:t>Приветственное слово Владыки Августина</w:t>
      </w:r>
      <w:r w:rsidRPr="009C17AB">
        <w:tab/>
      </w:r>
      <w:r w:rsidR="00183744">
        <w:t xml:space="preserve">            </w:t>
      </w:r>
      <w:r w:rsidRPr="009C17AB">
        <w:t>11:00-12:00</w:t>
      </w:r>
    </w:p>
    <w:p w14:paraId="2266C8A5" w14:textId="77777777" w:rsidR="009C17AB" w:rsidRDefault="009C17AB" w:rsidP="009C17AB">
      <w:r>
        <w:t xml:space="preserve">Выступление представителя эффективных практик 1 </w:t>
      </w:r>
      <w:r>
        <w:tab/>
        <w:t>12:00-12:30</w:t>
      </w:r>
    </w:p>
    <w:p w14:paraId="54449CA1" w14:textId="07910469" w:rsidR="009C17AB" w:rsidRDefault="009C17AB" w:rsidP="009C17AB">
      <w:r>
        <w:t>Обсуждение и ответы на вопросы</w:t>
      </w:r>
      <w:r w:rsidR="00183744">
        <w:t xml:space="preserve">                         </w:t>
      </w:r>
      <w:r>
        <w:tab/>
        <w:t>12:30-13:00</w:t>
      </w:r>
    </w:p>
    <w:p w14:paraId="17D25333" w14:textId="77777777" w:rsidR="009C17AB" w:rsidRDefault="009C17AB" w:rsidP="009C17AB">
      <w:r>
        <w:t>Выступление представителя эффективных практик 2</w:t>
      </w:r>
      <w:r>
        <w:tab/>
        <w:t>13:00-13:30</w:t>
      </w:r>
    </w:p>
    <w:p w14:paraId="7ACE8332" w14:textId="34516018" w:rsidR="009C17AB" w:rsidRDefault="009C17AB" w:rsidP="009C17AB">
      <w:r>
        <w:t>Обсуждение и ответы на вопросы</w:t>
      </w:r>
      <w:r w:rsidR="00183744">
        <w:t xml:space="preserve">                                 </w:t>
      </w:r>
      <w:r>
        <w:tab/>
        <w:t>13:30-13:50</w:t>
      </w:r>
    </w:p>
    <w:p w14:paraId="577DE580" w14:textId="2F6F9D3D" w:rsidR="009C17AB" w:rsidRDefault="009C17AB" w:rsidP="009C17AB">
      <w:r>
        <w:t>Обед (трапеза)</w:t>
      </w:r>
      <w:r>
        <w:tab/>
      </w:r>
      <w:r w:rsidR="00183744">
        <w:t xml:space="preserve">                                                           </w:t>
      </w:r>
      <w:r>
        <w:t>14:00-14:30</w:t>
      </w:r>
    </w:p>
    <w:p w14:paraId="5325AD53" w14:textId="77777777" w:rsidR="009C17AB" w:rsidRDefault="009C17AB" w:rsidP="009C17AB">
      <w:r>
        <w:t>Выступление представителя эффективных практик 3</w:t>
      </w:r>
      <w:r>
        <w:tab/>
        <w:t>14:30-14:50</w:t>
      </w:r>
    </w:p>
    <w:p w14:paraId="677719B3" w14:textId="3BE1DF39" w:rsidR="009C17AB" w:rsidRDefault="009C17AB" w:rsidP="009C17AB">
      <w:r>
        <w:t>Обсуждение и ответы на вопросы</w:t>
      </w:r>
      <w:r>
        <w:tab/>
      </w:r>
      <w:r w:rsidR="00183744">
        <w:t xml:space="preserve">                                   </w:t>
      </w:r>
      <w:r>
        <w:t>14:50-15:00</w:t>
      </w:r>
    </w:p>
    <w:p w14:paraId="5F21CBFB" w14:textId="77777777" w:rsidR="009C17AB" w:rsidRDefault="009C17AB" w:rsidP="009C17AB">
      <w:r>
        <w:t>Выступление представителя эффективных практик 4</w:t>
      </w:r>
      <w:r>
        <w:tab/>
        <w:t>15:00-15:20</w:t>
      </w:r>
    </w:p>
    <w:p w14:paraId="2E9B41DD" w14:textId="05CB363A" w:rsidR="009C17AB" w:rsidRDefault="009C17AB" w:rsidP="009C17AB">
      <w:r>
        <w:t>Обсуждение и ответы на вопросы</w:t>
      </w:r>
      <w:r w:rsidR="00183744">
        <w:t xml:space="preserve">                         </w:t>
      </w:r>
      <w:r>
        <w:tab/>
        <w:t>15:20-15:30</w:t>
      </w:r>
    </w:p>
    <w:p w14:paraId="153A816C" w14:textId="3C999AAE" w:rsidR="009C17AB" w:rsidRDefault="009C17AB" w:rsidP="009C17AB">
      <w:r>
        <w:t xml:space="preserve">Подведение итогов. </w:t>
      </w:r>
      <w:r>
        <w:tab/>
      </w:r>
      <w:r w:rsidR="00183744">
        <w:t xml:space="preserve">                                                           </w:t>
      </w:r>
      <w:r>
        <w:t>15:30-15:50</w:t>
      </w:r>
    </w:p>
    <w:p w14:paraId="01F8C9B8" w14:textId="0083C050" w:rsidR="009C17AB" w:rsidRDefault="009C17AB" w:rsidP="009C17AB">
      <w:r>
        <w:t>Закрытие. Напутственное слово Владыки Августина</w:t>
      </w:r>
      <w:r>
        <w:tab/>
        <w:t>15:50-16:20</w:t>
      </w:r>
    </w:p>
    <w:p w14:paraId="186123CB" w14:textId="77777777" w:rsidR="009C17AB" w:rsidRDefault="009C17AB" w:rsidP="009C17AB"/>
    <w:sectPr w:rsidR="009C17AB" w:rsidSect="00B47F0D">
      <w:pgSz w:w="11906" w:h="16838"/>
      <w:pgMar w:top="0" w:right="454" w:bottom="0" w:left="680" w:header="181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A"/>
    <w:rsid w:val="00017DD4"/>
    <w:rsid w:val="000F2A59"/>
    <w:rsid w:val="00183744"/>
    <w:rsid w:val="0026244A"/>
    <w:rsid w:val="002711C2"/>
    <w:rsid w:val="002A708C"/>
    <w:rsid w:val="002A709F"/>
    <w:rsid w:val="00304541"/>
    <w:rsid w:val="00376FD1"/>
    <w:rsid w:val="003A1411"/>
    <w:rsid w:val="004F61EA"/>
    <w:rsid w:val="0056138D"/>
    <w:rsid w:val="005909F5"/>
    <w:rsid w:val="00596BA7"/>
    <w:rsid w:val="006720E6"/>
    <w:rsid w:val="006722FB"/>
    <w:rsid w:val="00691D0A"/>
    <w:rsid w:val="007F43F4"/>
    <w:rsid w:val="0085362B"/>
    <w:rsid w:val="008974E0"/>
    <w:rsid w:val="008B0B6F"/>
    <w:rsid w:val="009278C8"/>
    <w:rsid w:val="009530E1"/>
    <w:rsid w:val="009C17AB"/>
    <w:rsid w:val="009E2DDD"/>
    <w:rsid w:val="00A5324A"/>
    <w:rsid w:val="00AA2B24"/>
    <w:rsid w:val="00B970FE"/>
    <w:rsid w:val="00C47A43"/>
    <w:rsid w:val="00E7376D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AA6"/>
  <w15:docId w15:val="{862C6E37-F13C-4354-BF14-65A5C73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61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6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F61EA"/>
    <w:rPr>
      <w:b/>
      <w:bCs/>
    </w:rPr>
  </w:style>
  <w:style w:type="character" w:styleId="a6">
    <w:name w:val="Hyperlink"/>
    <w:rsid w:val="004F61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1EA"/>
  </w:style>
  <w:style w:type="paragraph" w:styleId="a7">
    <w:name w:val="Normal (Web)"/>
    <w:basedOn w:val="a"/>
    <w:uiPriority w:val="99"/>
    <w:unhideWhenUsed/>
    <w:rsid w:val="004F61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_eparh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Светлана Головацкая</cp:lastModifiedBy>
  <cp:revision>3</cp:revision>
  <cp:lastPrinted>2019-09-15T13:26:00Z</cp:lastPrinted>
  <dcterms:created xsi:type="dcterms:W3CDTF">2022-08-24T11:23:00Z</dcterms:created>
  <dcterms:modified xsi:type="dcterms:W3CDTF">2022-08-24T11:24:00Z</dcterms:modified>
</cp:coreProperties>
</file>